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DF346" w14:textId="3B7D327D" w:rsidR="00CE7737" w:rsidRDefault="00871BFE" w:rsidP="001D2D3F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41C5361" wp14:editId="4DB76FB4">
            <wp:extent cx="2331720" cy="861060"/>
            <wp:effectExtent l="0" t="0" r="0" b="0"/>
            <wp:docPr id="14" name="Picture 12" descr="c200series.com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200series.com.a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7179F" w14:textId="77777777" w:rsidR="001D2D3F" w:rsidRDefault="001D2D3F" w:rsidP="00B210BB">
      <w:pPr>
        <w:rPr>
          <w:b/>
          <w:bCs/>
          <w:lang w:val="en-US"/>
        </w:rPr>
      </w:pPr>
    </w:p>
    <w:p w14:paraId="7318A35C" w14:textId="4D06CB03" w:rsidR="00761973" w:rsidRPr="001D2D3F" w:rsidRDefault="00B210BB" w:rsidP="00B210BB">
      <w:pPr>
        <w:rPr>
          <w:b/>
          <w:bCs/>
          <w:lang w:val="en-US"/>
        </w:rPr>
      </w:pPr>
      <w:r w:rsidRPr="001D2D3F">
        <w:rPr>
          <w:b/>
          <w:bCs/>
          <w:lang w:val="en-US"/>
        </w:rPr>
        <w:t xml:space="preserve">What </w:t>
      </w:r>
      <w:r w:rsidRPr="001D2D3F">
        <w:rPr>
          <w:b/>
          <w:bCs/>
          <w:lang w:val="en-US"/>
        </w:rPr>
        <w:t xml:space="preserve">Membership </w:t>
      </w:r>
      <w:r w:rsidRPr="001D2D3F">
        <w:rPr>
          <w:b/>
          <w:bCs/>
          <w:lang w:val="en-US"/>
        </w:rPr>
        <w:t>to the C200 Series Association offers you:</w:t>
      </w:r>
    </w:p>
    <w:p w14:paraId="518C0F2C" w14:textId="45A7968B" w:rsidR="00B210BB" w:rsidRDefault="00B210BB" w:rsidP="00B210BB">
      <w:pPr>
        <w:pStyle w:val="ListParagraph"/>
        <w:numPr>
          <w:ilvl w:val="0"/>
          <w:numId w:val="1"/>
        </w:numPr>
        <w:rPr>
          <w:lang w:val="en-US"/>
        </w:rPr>
      </w:pPr>
      <w:r w:rsidRPr="00B210BB">
        <w:rPr>
          <w:lang w:val="en-US"/>
        </w:rPr>
        <w:t>2 Fly Ins each year – Autumn and Spring.</w:t>
      </w:r>
    </w:p>
    <w:p w14:paraId="34C854D8" w14:textId="217BEBB5" w:rsidR="00B210BB" w:rsidRPr="00B210BB" w:rsidRDefault="00B210BB" w:rsidP="00B210B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 Newsletters each year – prior to both Fly Ins.</w:t>
      </w:r>
    </w:p>
    <w:p w14:paraId="7FFF526E" w14:textId="04D83412" w:rsidR="00B210BB" w:rsidRDefault="00B210BB" w:rsidP="00B210BB">
      <w:pPr>
        <w:pStyle w:val="ListParagraph"/>
        <w:numPr>
          <w:ilvl w:val="0"/>
          <w:numId w:val="1"/>
        </w:numPr>
        <w:rPr>
          <w:lang w:val="en-US"/>
        </w:rPr>
      </w:pPr>
      <w:r w:rsidRPr="00B210BB">
        <w:rPr>
          <w:lang w:val="en-US"/>
        </w:rPr>
        <w:t>Competitive Insurance through Gallaghers to owners of C200 series aircraft</w:t>
      </w:r>
    </w:p>
    <w:p w14:paraId="61669551" w14:textId="34C15FAF" w:rsidR="00B210BB" w:rsidRDefault="00B210BB" w:rsidP="00B210B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Fuel discounts </w:t>
      </w:r>
    </w:p>
    <w:p w14:paraId="51D597AF" w14:textId="0D60E1B2" w:rsidR="00B210BB" w:rsidRPr="001D2D3F" w:rsidRDefault="00B210BB" w:rsidP="00B210BB">
      <w:pPr>
        <w:rPr>
          <w:b/>
          <w:bCs/>
          <w:lang w:val="en-US"/>
        </w:rPr>
      </w:pPr>
      <w:proofErr w:type="spellStart"/>
      <w:r w:rsidRPr="001D2D3F">
        <w:rPr>
          <w:b/>
          <w:bCs/>
          <w:lang w:val="en-US"/>
        </w:rPr>
        <w:t>Subsciptions</w:t>
      </w:r>
      <w:proofErr w:type="spellEnd"/>
      <w:r w:rsidRPr="001D2D3F">
        <w:rPr>
          <w:b/>
          <w:bCs/>
          <w:lang w:val="en-US"/>
        </w:rPr>
        <w:t xml:space="preserve"> are for a </w:t>
      </w:r>
      <w:proofErr w:type="gramStart"/>
      <w:r w:rsidRPr="001D2D3F">
        <w:rPr>
          <w:b/>
          <w:bCs/>
          <w:lang w:val="en-US"/>
        </w:rPr>
        <w:t>3 year</w:t>
      </w:r>
      <w:proofErr w:type="gramEnd"/>
      <w:r w:rsidRPr="001D2D3F">
        <w:rPr>
          <w:b/>
          <w:bCs/>
          <w:lang w:val="en-US"/>
        </w:rPr>
        <w:t xml:space="preserve"> period: Currently 31/10/24 - 31/10/27 </w:t>
      </w:r>
    </w:p>
    <w:p w14:paraId="28543D4A" w14:textId="50F4DBE2" w:rsidR="00B210BB" w:rsidRDefault="00B210BB" w:rsidP="00B210BB">
      <w:pPr>
        <w:pStyle w:val="ListParagraph"/>
        <w:numPr>
          <w:ilvl w:val="0"/>
          <w:numId w:val="2"/>
        </w:numPr>
        <w:rPr>
          <w:lang w:val="en-US"/>
        </w:rPr>
      </w:pPr>
      <w:r w:rsidRPr="00B210BB">
        <w:rPr>
          <w:lang w:val="en-US"/>
        </w:rPr>
        <w:t>Single</w:t>
      </w:r>
      <w:r w:rsidRPr="00B210BB">
        <w:rPr>
          <w:lang w:val="en-US"/>
        </w:rPr>
        <w:tab/>
        <w:t>$230</w:t>
      </w:r>
    </w:p>
    <w:p w14:paraId="5BDF43BE" w14:textId="7298EEF8" w:rsidR="00B210BB" w:rsidRDefault="00B210BB" w:rsidP="00B210B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Joint</w:t>
      </w:r>
      <w:r>
        <w:rPr>
          <w:lang w:val="en-US"/>
        </w:rPr>
        <w:tab/>
        <w:t>$330 – 2 members of one family</w:t>
      </w:r>
    </w:p>
    <w:p w14:paraId="28FDE203" w14:textId="77777777" w:rsidR="00B210BB" w:rsidRDefault="00B210BB" w:rsidP="00B210B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Social</w:t>
      </w:r>
      <w:r>
        <w:rPr>
          <w:lang w:val="en-US"/>
        </w:rPr>
        <w:tab/>
        <w:t>$60 – non aircraft owners.</w:t>
      </w:r>
    </w:p>
    <w:p w14:paraId="633C4B02" w14:textId="18C7DA3E" w:rsidR="00B210BB" w:rsidRDefault="00B210BB" w:rsidP="00B210BB">
      <w:pPr>
        <w:pStyle w:val="ListParagraph"/>
        <w:numPr>
          <w:ilvl w:val="0"/>
          <w:numId w:val="2"/>
        </w:numPr>
        <w:rPr>
          <w:lang w:val="en-US"/>
        </w:rPr>
      </w:pPr>
      <w:proofErr w:type="gramStart"/>
      <w:r>
        <w:rPr>
          <w:lang w:val="en-US"/>
        </w:rPr>
        <w:t>Pro Rata</w:t>
      </w:r>
      <w:proofErr w:type="gramEnd"/>
      <w:r>
        <w:rPr>
          <w:lang w:val="en-US"/>
        </w:rPr>
        <w:t xml:space="preserve"> rates will apply from 30/04/2025</w:t>
      </w:r>
      <w:r>
        <w:rPr>
          <w:lang w:val="en-US"/>
        </w:rPr>
        <w:br/>
      </w:r>
    </w:p>
    <w:p w14:paraId="69AD5610" w14:textId="7A6BEBF0" w:rsidR="00B210BB" w:rsidRPr="001D2D3F" w:rsidRDefault="00B210BB" w:rsidP="00B210BB">
      <w:pPr>
        <w:rPr>
          <w:b/>
          <w:bCs/>
          <w:lang w:val="en-US"/>
        </w:rPr>
      </w:pPr>
      <w:r w:rsidRPr="001D2D3F">
        <w:rPr>
          <w:b/>
          <w:bCs/>
          <w:lang w:val="en-US"/>
        </w:rPr>
        <w:t>Fuel Partners</w:t>
      </w:r>
    </w:p>
    <w:p w14:paraId="602ED30F" w14:textId="09960DD1" w:rsidR="00B210BB" w:rsidRDefault="00B210BB" w:rsidP="00B210B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World Fuel Services WF</w:t>
      </w:r>
      <w:r w:rsidR="00BB7AFD">
        <w:rPr>
          <w:lang w:val="en-US"/>
        </w:rPr>
        <w:t>S</w:t>
      </w:r>
      <w:r>
        <w:rPr>
          <w:lang w:val="en-US"/>
        </w:rPr>
        <w:t xml:space="preserve"> – </w:t>
      </w:r>
      <w:r w:rsidR="003D17D6">
        <w:rPr>
          <w:lang w:val="en-US"/>
        </w:rPr>
        <w:t xml:space="preserve">Avgas - </w:t>
      </w:r>
      <w:r>
        <w:rPr>
          <w:lang w:val="en-US"/>
        </w:rPr>
        <w:t>12c/</w:t>
      </w:r>
      <w:proofErr w:type="spellStart"/>
      <w:r>
        <w:rPr>
          <w:lang w:val="en-US"/>
        </w:rPr>
        <w:t>ltr</w:t>
      </w:r>
      <w:proofErr w:type="spellEnd"/>
      <w:r w:rsidR="003D17D6">
        <w:rPr>
          <w:lang w:val="en-US"/>
        </w:rPr>
        <w:t xml:space="preserve"> – JetA1 – 15c/</w:t>
      </w:r>
      <w:proofErr w:type="spellStart"/>
      <w:r w:rsidR="003D17D6">
        <w:rPr>
          <w:lang w:val="en-US"/>
        </w:rPr>
        <w:t>ltr</w:t>
      </w:r>
      <w:proofErr w:type="spellEnd"/>
    </w:p>
    <w:p w14:paraId="521CFB33" w14:textId="073C8265" w:rsidR="00B210BB" w:rsidRDefault="00B210BB" w:rsidP="00B210B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IOR – </w:t>
      </w:r>
      <w:r w:rsidR="003D17D6">
        <w:rPr>
          <w:lang w:val="en-US"/>
        </w:rPr>
        <w:t xml:space="preserve">Avgas and Jet A1 - </w:t>
      </w:r>
      <w:r>
        <w:rPr>
          <w:lang w:val="en-US"/>
        </w:rPr>
        <w:t>10c/</w:t>
      </w:r>
      <w:proofErr w:type="spellStart"/>
      <w:r>
        <w:rPr>
          <w:lang w:val="en-US"/>
        </w:rPr>
        <w:t>ltr</w:t>
      </w:r>
      <w:proofErr w:type="spellEnd"/>
      <w:r w:rsidR="003D17D6">
        <w:rPr>
          <w:lang w:val="en-US"/>
        </w:rPr>
        <w:t xml:space="preserve"> </w:t>
      </w:r>
    </w:p>
    <w:p w14:paraId="564074E6" w14:textId="5A4C07E1" w:rsidR="00871BFE" w:rsidRDefault="00B210BB" w:rsidP="00B210BB">
      <w:pPr>
        <w:pStyle w:val="ListParagraph"/>
        <w:numPr>
          <w:ilvl w:val="0"/>
          <w:numId w:val="3"/>
        </w:numPr>
        <w:rPr>
          <w:lang w:val="en-US"/>
        </w:rPr>
      </w:pPr>
      <w:r w:rsidRPr="00871BFE">
        <w:rPr>
          <w:lang w:val="en-US"/>
        </w:rPr>
        <w:t xml:space="preserve">Aero Refuellers – </w:t>
      </w:r>
      <w:r w:rsidR="003D17D6">
        <w:rPr>
          <w:lang w:val="en-US"/>
        </w:rPr>
        <w:t xml:space="preserve">Avgas and JetA1 - </w:t>
      </w:r>
      <w:r w:rsidRPr="00871BFE">
        <w:rPr>
          <w:lang w:val="en-US"/>
        </w:rPr>
        <w:t>7c/</w:t>
      </w:r>
      <w:proofErr w:type="spellStart"/>
      <w:r w:rsidRPr="00871BFE">
        <w:rPr>
          <w:lang w:val="en-US"/>
        </w:rPr>
        <w:t>ltr</w:t>
      </w:r>
      <w:proofErr w:type="spellEnd"/>
    </w:p>
    <w:p w14:paraId="1768C31D" w14:textId="5404548C" w:rsidR="00CE7737" w:rsidRPr="001D2D3F" w:rsidRDefault="00B210BB" w:rsidP="00B210BB">
      <w:pPr>
        <w:pStyle w:val="ListParagraph"/>
        <w:numPr>
          <w:ilvl w:val="0"/>
          <w:numId w:val="3"/>
        </w:numPr>
        <w:rPr>
          <w:lang w:val="en-US"/>
        </w:rPr>
      </w:pPr>
      <w:r w:rsidRPr="001D2D3F">
        <w:rPr>
          <w:lang w:val="en-US"/>
        </w:rPr>
        <w:t xml:space="preserve">These fuel discounts have been negotiated by Neil Shorrock and full details of all the above information are available on </w:t>
      </w:r>
      <w:r w:rsidRPr="001D2D3F">
        <w:rPr>
          <w:lang w:val="en-US"/>
        </w:rPr>
        <w:t>the website C200series.com.au/….</w:t>
      </w:r>
      <w:r w:rsidRPr="001D2D3F">
        <w:rPr>
          <w:lang w:val="en-US"/>
        </w:rPr>
        <w:t xml:space="preserve"> Or call Neil 0428 </w:t>
      </w:r>
      <w:r w:rsidR="00CE7737">
        <w:rPr>
          <w:noProof/>
        </w:rPr>
        <w:drawing>
          <wp:inline distT="0" distB="0" distL="0" distR="0" wp14:anchorId="398CE2D6" wp14:editId="6CE70115">
            <wp:extent cx="2857500" cy="1905000"/>
            <wp:effectExtent l="0" t="0" r="0" b="0"/>
            <wp:docPr id="7" name="Picture 5" descr="A small airplanes at an air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A small airplanes at an airpo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BFE">
        <w:rPr>
          <w:noProof/>
        </w:rPr>
        <w:drawing>
          <wp:inline distT="0" distB="0" distL="0" distR="0" wp14:anchorId="0F598F0C" wp14:editId="79D1778D">
            <wp:extent cx="2026920" cy="1562100"/>
            <wp:effectExtent l="0" t="0" r="0" b="0"/>
            <wp:docPr id="2103481099" name="Picture 2103481099" descr="Aero Refuell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ro Refuell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BFE">
        <w:rPr>
          <w:noProof/>
        </w:rPr>
        <w:drawing>
          <wp:inline distT="0" distB="0" distL="0" distR="0" wp14:anchorId="7239A413" wp14:editId="285855A7">
            <wp:extent cx="2141220" cy="1371600"/>
            <wp:effectExtent l="0" t="0" r="0" b="0"/>
            <wp:docPr id="12" name="Picture 10" descr="Gallagher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allagher Austral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D3F">
        <w:rPr>
          <w:noProof/>
        </w:rPr>
        <w:drawing>
          <wp:inline distT="0" distB="0" distL="0" distR="0" wp14:anchorId="42D2ACFE" wp14:editId="2743594D">
            <wp:extent cx="1943100" cy="1828800"/>
            <wp:effectExtent l="0" t="0" r="0" b="0"/>
            <wp:docPr id="107977085" name="Picture 8" descr="World Fuel Services (@world_fuel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orld Fuel Services (@world_fuel) / 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737" w:rsidRPr="001D2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47D8E"/>
    <w:multiLevelType w:val="hybridMultilevel"/>
    <w:tmpl w:val="FA5EB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202A5"/>
    <w:multiLevelType w:val="hybridMultilevel"/>
    <w:tmpl w:val="2CDA3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F0B31"/>
    <w:multiLevelType w:val="hybridMultilevel"/>
    <w:tmpl w:val="268C0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819214">
    <w:abstractNumId w:val="1"/>
  </w:num>
  <w:num w:numId="2" w16cid:durableId="740761090">
    <w:abstractNumId w:val="2"/>
  </w:num>
  <w:num w:numId="3" w16cid:durableId="181582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BB"/>
    <w:rsid w:val="001D2D3F"/>
    <w:rsid w:val="003D17D6"/>
    <w:rsid w:val="00761973"/>
    <w:rsid w:val="00871BFE"/>
    <w:rsid w:val="0088248C"/>
    <w:rsid w:val="00B210BB"/>
    <w:rsid w:val="00BB7AFD"/>
    <w:rsid w:val="00CE7737"/>
    <w:rsid w:val="00E5508F"/>
    <w:rsid w:val="00FC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D1606"/>
  <w15:chartTrackingRefBased/>
  <w15:docId w15:val="{34256077-8694-449F-A897-E6A87220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0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0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0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0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0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0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0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0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0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0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0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Haynes</dc:creator>
  <cp:keywords/>
  <dc:description/>
  <cp:lastModifiedBy>Annie Haynes</cp:lastModifiedBy>
  <cp:revision>3</cp:revision>
  <dcterms:created xsi:type="dcterms:W3CDTF">2024-11-15T03:12:00Z</dcterms:created>
  <dcterms:modified xsi:type="dcterms:W3CDTF">2024-11-15T06:38:00Z</dcterms:modified>
</cp:coreProperties>
</file>